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B82953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株洲鉴定站网上缴费流程</w:t>
      </w:r>
    </w:p>
    <w:p w14:paraId="3C2DED31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5B330B51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考生用手机微信扫下面的二维码进入“湖南非税收缴服务平台”微信小程序。</w:t>
      </w:r>
    </w:p>
    <w:p w14:paraId="02E17BB6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1301115</wp:posOffset>
            </wp:positionH>
            <wp:positionV relativeFrom="paragraph">
              <wp:posOffset>62230</wp:posOffset>
            </wp:positionV>
            <wp:extent cx="3145790" cy="2440940"/>
            <wp:effectExtent l="0" t="0" r="16510" b="16510"/>
            <wp:wrapTopAndBottom/>
            <wp:docPr id="3" name="图片 2" descr="378a58f37171acc11adc14a6f4b38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378a58f37171acc11adc14a6f4b383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145790" cy="2440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进入“湖南非税公众服务平台”小程序，点击“身份查询”。</w:t>
      </w:r>
    </w:p>
    <w:p w14:paraId="74E83834">
      <w:pPr>
        <w:numPr>
          <w:ilvl w:val="0"/>
          <w:numId w:val="0"/>
        </w:numPr>
        <w:jc w:val="center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597785" cy="3994150"/>
            <wp:effectExtent l="0" t="0" r="12065" b="6350"/>
            <wp:docPr id="9" name="图片 9" descr="微信图片_202410221646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微信图片_2024102216461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97785" cy="399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B7C1B2">
      <w:pPr>
        <w:numPr>
          <w:ilvl w:val="0"/>
          <w:numId w:val="0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3、证件类型选择“身份证/港澳台身份证/护照”，输入身份证号码和验证码，点击“查询”。</w:t>
      </w:r>
    </w:p>
    <w:p w14:paraId="31E5E0C3">
      <w:pPr>
        <w:numPr>
          <w:ilvl w:val="0"/>
          <w:numId w:val="0"/>
        </w:numPr>
        <w:jc w:val="center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4183380" cy="8252460"/>
            <wp:effectExtent l="0" t="0" r="7620" b="15240"/>
            <wp:docPr id="10" name="图片 10" descr="微信图片_202410221648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微信图片_2024102216484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83380" cy="8252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AD5808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4、进入缴费界面，点击“立即支付”</w:t>
      </w:r>
    </w:p>
    <w:p w14:paraId="00F790D6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41AD0960">
      <w:pPr>
        <w:numPr>
          <w:ilvl w:val="0"/>
          <w:numId w:val="0"/>
        </w:numPr>
        <w:ind w:leftChars="2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</w:t>
      </w: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304540" cy="7991475"/>
            <wp:effectExtent l="0" t="0" r="10160" b="9525"/>
            <wp:docPr id="2" name="图片 2" descr="微信图片_202410221633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4102216332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04540" cy="799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2CA8E9">
      <w:pPr>
        <w:numPr>
          <w:ilvl w:val="0"/>
          <w:numId w:val="0"/>
        </w:numPr>
        <w:ind w:leftChars="200"/>
        <w:rPr>
          <w:rFonts w:hint="eastAsia"/>
          <w:b/>
          <w:bCs/>
          <w:sz w:val="28"/>
          <w:szCs w:val="28"/>
          <w:lang w:val="en-US" w:eastAsia="zh-CN"/>
        </w:rPr>
      </w:pPr>
    </w:p>
    <w:p w14:paraId="442BC3F9">
      <w:pPr>
        <w:numPr>
          <w:ilvl w:val="0"/>
          <w:numId w:val="0"/>
        </w:numPr>
        <w:ind w:firstLine="960" w:firstLineChars="3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5、支付成功后，点击“完成”。</w:t>
      </w:r>
    </w:p>
    <w:p w14:paraId="79111111">
      <w:pPr>
        <w:numPr>
          <w:ilvl w:val="0"/>
          <w:numId w:val="0"/>
        </w:numPr>
        <w:ind w:leftChars="200"/>
        <w:jc w:val="center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380105" cy="8266430"/>
            <wp:effectExtent l="0" t="0" r="10795" b="1270"/>
            <wp:docPr id="4" name="图片 4" descr="微信图片_202410221639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4102216391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80105" cy="8266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B47684">
      <w:pPr>
        <w:numPr>
          <w:ilvl w:val="0"/>
          <w:numId w:val="0"/>
        </w:numPr>
        <w:ind w:leftChars="0"/>
        <w:jc w:val="center"/>
        <w:rPr>
          <w:rFonts w:hint="default"/>
          <w:lang w:val="en-US" w:eastAsia="zh-CN"/>
        </w:rPr>
      </w:pPr>
    </w:p>
    <w:p w14:paraId="66D2DE80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 w14:paraId="435F370F">
      <w:pPr>
        <w:numPr>
          <w:ilvl w:val="0"/>
          <w:numId w:val="2"/>
        </w:numPr>
        <w:spacing w:line="600" w:lineRule="exact"/>
        <w:ind w:firstLine="640" w:firstLineChars="200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完成缴费后，显示已缴清页面，点击“电子票据”。</w:t>
      </w:r>
    </w:p>
    <w:p w14:paraId="162C7130">
      <w:pPr>
        <w:numPr>
          <w:ilvl w:val="0"/>
          <w:numId w:val="0"/>
        </w:numPr>
        <w:spacing w:line="240" w:lineRule="auto"/>
        <w:jc w:val="center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inline distT="0" distB="0" distL="114300" distR="114300">
            <wp:extent cx="3702685" cy="8183880"/>
            <wp:effectExtent l="0" t="0" r="12065" b="7620"/>
            <wp:docPr id="6" name="图片 6" descr="微信图片_202410221642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4102216422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702685" cy="8183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AD30DF">
      <w:pPr>
        <w:widowControl w:val="0"/>
        <w:numPr>
          <w:ilvl w:val="0"/>
          <w:numId w:val="0"/>
        </w:numPr>
        <w:jc w:val="both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41FCCF74">
      <w:pPr>
        <w:widowControl w:val="0"/>
        <w:numPr>
          <w:ilvl w:val="0"/>
          <w:numId w:val="2"/>
        </w:numPr>
        <w:ind w:left="0" w:leftChars="0" w:firstLine="640" w:firstLine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保存并打印电子缴款书，此电子缴款书可为报销凭证，电子缴款书有效期为1年。</w:t>
      </w:r>
    </w:p>
    <w:p w14:paraId="7CD7EC11">
      <w:pPr>
        <w:widowControl w:val="0"/>
        <w:numPr>
          <w:ilvl w:val="0"/>
          <w:numId w:val="0"/>
        </w:numPr>
        <w:ind w:firstLine="640" w:firstLineChars="200"/>
        <w:jc w:val="center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inline distT="0" distB="0" distL="114300" distR="114300">
            <wp:extent cx="4156075" cy="8214995"/>
            <wp:effectExtent l="0" t="0" r="15875" b="14605"/>
            <wp:docPr id="8" name="图片 8" descr="微信图片_202410221634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4102216344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156075" cy="8214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3B93DA"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default"/>
          <w:lang w:val="en-US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8、考生缴费时间为的7月20</w:t>
      </w:r>
      <w:bookmarkStart w:id="0" w:name="_GoBack"/>
      <w:bookmarkEnd w:id="0"/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日至22日，具体时间以短信通知时间为准，请考生在短信规定时间内按要求缴费，未按时缴费将无法参加本次鉴定。（株洲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32"/>
          <w:szCs w:val="32"/>
          <w:lang w:val="en-US" w:eastAsia="zh-CN" w:bidi="ar-SA"/>
        </w:rPr>
        <w:t>站咨询电</w:t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话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32"/>
          <w:szCs w:val="32"/>
          <w:lang w:val="en-US" w:eastAsia="zh-CN" w:bidi="ar-SA"/>
        </w:rPr>
        <w:t>0731-</w:t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28978118）</w:t>
      </w:r>
    </w:p>
    <w:sectPr>
      <w:pgSz w:w="11906" w:h="16838"/>
      <w:pgMar w:top="1134" w:right="1134" w:bottom="1134" w:left="113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A028099"/>
    <w:multiLevelType w:val="singleLevel"/>
    <w:tmpl w:val="BA028099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1C3202FD"/>
    <w:multiLevelType w:val="singleLevel"/>
    <w:tmpl w:val="1C3202FD"/>
    <w:lvl w:ilvl="0" w:tentative="0">
      <w:start w:val="6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NhZTE4ZTVjOTAwM2QxMzE3YWQyNTBhZjQxMWIyOWEifQ=="/>
    <w:docVar w:name="KSO_WPS_MARK_KEY" w:val="c75fb9e4-fddc-4e7f-b40c-c47c21ffd05c"/>
  </w:docVars>
  <w:rsids>
    <w:rsidRoot w:val="00000000"/>
    <w:rsid w:val="008774B5"/>
    <w:rsid w:val="03286457"/>
    <w:rsid w:val="03C55DD0"/>
    <w:rsid w:val="04EB0F35"/>
    <w:rsid w:val="08747AEC"/>
    <w:rsid w:val="0F274759"/>
    <w:rsid w:val="102001ED"/>
    <w:rsid w:val="121931C8"/>
    <w:rsid w:val="12916069"/>
    <w:rsid w:val="134A411D"/>
    <w:rsid w:val="14A47284"/>
    <w:rsid w:val="15232735"/>
    <w:rsid w:val="15B64807"/>
    <w:rsid w:val="16DD1AE9"/>
    <w:rsid w:val="1A606AC8"/>
    <w:rsid w:val="1ACC3AE9"/>
    <w:rsid w:val="1B351FAC"/>
    <w:rsid w:val="1B602B69"/>
    <w:rsid w:val="1BAF6CD8"/>
    <w:rsid w:val="1BF40050"/>
    <w:rsid w:val="1D743E2E"/>
    <w:rsid w:val="1D887097"/>
    <w:rsid w:val="1EE55FA1"/>
    <w:rsid w:val="1EFD02C5"/>
    <w:rsid w:val="26020423"/>
    <w:rsid w:val="2B8553F0"/>
    <w:rsid w:val="2BC966AC"/>
    <w:rsid w:val="2D61275B"/>
    <w:rsid w:val="2ED60360"/>
    <w:rsid w:val="2F9A17C1"/>
    <w:rsid w:val="303831E3"/>
    <w:rsid w:val="31CF180A"/>
    <w:rsid w:val="375D6B07"/>
    <w:rsid w:val="37870115"/>
    <w:rsid w:val="382C6B08"/>
    <w:rsid w:val="383212EE"/>
    <w:rsid w:val="385948C0"/>
    <w:rsid w:val="38CC1D4A"/>
    <w:rsid w:val="3A12589B"/>
    <w:rsid w:val="3A765E52"/>
    <w:rsid w:val="3BFB0769"/>
    <w:rsid w:val="3D7D1C46"/>
    <w:rsid w:val="3E4B55F0"/>
    <w:rsid w:val="3F0353ED"/>
    <w:rsid w:val="40C771B6"/>
    <w:rsid w:val="40C80040"/>
    <w:rsid w:val="426C711C"/>
    <w:rsid w:val="43FE3107"/>
    <w:rsid w:val="442C7B05"/>
    <w:rsid w:val="45304869"/>
    <w:rsid w:val="45712CF4"/>
    <w:rsid w:val="49AC2B26"/>
    <w:rsid w:val="49C25E1A"/>
    <w:rsid w:val="49F349B0"/>
    <w:rsid w:val="4A6370ED"/>
    <w:rsid w:val="4AE801FD"/>
    <w:rsid w:val="4AFC7FF7"/>
    <w:rsid w:val="4B9E0123"/>
    <w:rsid w:val="4C3C364B"/>
    <w:rsid w:val="4CD27E15"/>
    <w:rsid w:val="4D46633A"/>
    <w:rsid w:val="50BF6AFE"/>
    <w:rsid w:val="5135433B"/>
    <w:rsid w:val="51D52CB3"/>
    <w:rsid w:val="56EE504B"/>
    <w:rsid w:val="585D4161"/>
    <w:rsid w:val="5A0F1C1B"/>
    <w:rsid w:val="5C022B44"/>
    <w:rsid w:val="5C641E13"/>
    <w:rsid w:val="5E6F68CD"/>
    <w:rsid w:val="5E883375"/>
    <w:rsid w:val="5F112143"/>
    <w:rsid w:val="5F5B75AF"/>
    <w:rsid w:val="60E73D62"/>
    <w:rsid w:val="62655C5F"/>
    <w:rsid w:val="62FB0CB5"/>
    <w:rsid w:val="64F367F6"/>
    <w:rsid w:val="666157B5"/>
    <w:rsid w:val="68A56966"/>
    <w:rsid w:val="6C0237E7"/>
    <w:rsid w:val="6C2474AC"/>
    <w:rsid w:val="6CCB6BA1"/>
    <w:rsid w:val="6DBD2F2A"/>
    <w:rsid w:val="6EDE3F51"/>
    <w:rsid w:val="7116160A"/>
    <w:rsid w:val="7133533D"/>
    <w:rsid w:val="716B633A"/>
    <w:rsid w:val="71BA5174"/>
    <w:rsid w:val="71E40394"/>
    <w:rsid w:val="723C3E7D"/>
    <w:rsid w:val="748667CF"/>
    <w:rsid w:val="76E26E9E"/>
    <w:rsid w:val="77BD7031"/>
    <w:rsid w:val="77F4279B"/>
    <w:rsid w:val="7C7500EA"/>
    <w:rsid w:val="7D901B99"/>
    <w:rsid w:val="7E8239C0"/>
    <w:rsid w:val="7FF33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280</Words>
  <Characters>294</Characters>
  <Lines>0</Lines>
  <Paragraphs>0</Paragraphs>
  <TotalTime>11</TotalTime>
  <ScaleCrop>false</ScaleCrop>
  <LinksUpToDate>false</LinksUpToDate>
  <CharactersWithSpaces>308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2022-03-14T01:53:00Z</dcterms:created>
  <dc:creator>ZYJD</dc:creator>
  <cp:lastModifiedBy>鱼</cp:lastModifiedBy>
  <dcterms:modified xsi:type="dcterms:W3CDTF">2026-07-14T01:10:03Z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2EC86DCEA6DC42FD8CD1261DA0140A5D_13</vt:lpwstr>
  </property>
  <property fmtid="{D5CDD505-2E9C-101B-9397-08002B2CF9AE}" pid="4" name="KSOTemplateDocerSaveRecord">
    <vt:lpwstr>eyJoZGlkIjoiYjNhZTE4ZTVjOTAwM2QxMzE3YWQyNTBhZjQxMWIyOWEiLCJ1c2VySWQiOiIzMTMwMTkyNTAifQ==</vt:lpwstr>
  </property>
</Properties>
</file>